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0DF" w:rsidRDefault="00CB00DF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METODICKÝ LIST</w:t>
      </w:r>
    </w:p>
    <w:p w:rsidR="00CB00DF" w:rsidRDefault="00CB00DF">
      <w:pPr>
        <w:rPr>
          <w:rFonts w:ascii="Times New Roman" w:hAnsi="Times New Roman" w:cs="Times New Roman"/>
          <w:b/>
          <w:sz w:val="32"/>
          <w:szCs w:val="32"/>
        </w:rPr>
      </w:pPr>
    </w:p>
    <w:p w:rsidR="002B0C06" w:rsidRDefault="00C956F7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O</w:t>
      </w:r>
      <w:r w:rsidRPr="00C956F7">
        <w:rPr>
          <w:rFonts w:ascii="Times New Roman" w:hAnsi="Times New Roman" w:cs="Times New Roman"/>
          <w:b/>
          <w:sz w:val="32"/>
          <w:szCs w:val="32"/>
        </w:rPr>
        <w:t>d kapusty chlapi hustí</w:t>
      </w:r>
    </w:p>
    <w:p w:rsidR="00CB00DF" w:rsidRDefault="00CB00DF">
      <w:pPr>
        <w:rPr>
          <w:rFonts w:ascii="Times New Roman" w:hAnsi="Times New Roman" w:cs="Times New Roman"/>
          <w:b/>
          <w:sz w:val="32"/>
          <w:szCs w:val="32"/>
        </w:rPr>
      </w:pPr>
    </w:p>
    <w:p w:rsidR="00C956F7" w:rsidRDefault="00C956F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Téma: </w:t>
      </w:r>
      <w:r w:rsidRPr="00C956F7">
        <w:rPr>
          <w:rFonts w:ascii="Times New Roman" w:hAnsi="Times New Roman" w:cs="Times New Roman"/>
          <w:sz w:val="32"/>
          <w:szCs w:val="32"/>
        </w:rPr>
        <w:t>Ovocie a zelenina, sezónnosť potravín</w:t>
      </w:r>
    </w:p>
    <w:p w:rsidR="00C956F7" w:rsidRDefault="00C956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Cieľ: </w:t>
      </w:r>
      <w:r w:rsidRPr="00C956F7">
        <w:rPr>
          <w:rFonts w:ascii="Times New Roman" w:hAnsi="Times New Roman" w:cs="Times New Roman"/>
          <w:sz w:val="24"/>
          <w:szCs w:val="24"/>
        </w:rPr>
        <w:t>Spoznať v reálnom prostredí možnosti pestovania ovocia, zeleniny</w:t>
      </w:r>
      <w:r>
        <w:rPr>
          <w:rFonts w:ascii="Times New Roman" w:hAnsi="Times New Roman" w:cs="Times New Roman"/>
          <w:sz w:val="24"/>
          <w:szCs w:val="24"/>
        </w:rPr>
        <w:t>, spoznať mieru vynaloženej práce na ich dopestovanie</w:t>
      </w:r>
      <w:r w:rsidRPr="00C956F7">
        <w:rPr>
          <w:rFonts w:ascii="Times New Roman" w:hAnsi="Times New Roman" w:cs="Times New Roman"/>
          <w:sz w:val="24"/>
          <w:szCs w:val="24"/>
        </w:rPr>
        <w:t xml:space="preserve"> a poukázať na konzumáciu potravín konkrétnej sezóny</w:t>
      </w:r>
    </w:p>
    <w:p w:rsidR="00C956F7" w:rsidRDefault="00C956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Predmet: </w:t>
      </w:r>
      <w:r w:rsidRPr="00C956F7">
        <w:rPr>
          <w:rFonts w:ascii="Times New Roman" w:hAnsi="Times New Roman" w:cs="Times New Roman"/>
          <w:sz w:val="24"/>
          <w:szCs w:val="24"/>
        </w:rPr>
        <w:t>Prírodoveda, vlastiveda, všetky ročníky</w:t>
      </w:r>
    </w:p>
    <w:p w:rsidR="00C956F7" w:rsidRDefault="00C956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Pomôcky: - </w:t>
      </w:r>
      <w:r w:rsidR="004A11C8" w:rsidRPr="004A11C8">
        <w:rPr>
          <w:rFonts w:ascii="Times New Roman" w:hAnsi="Times New Roman" w:cs="Times New Roman"/>
          <w:sz w:val="24"/>
          <w:szCs w:val="24"/>
        </w:rPr>
        <w:t xml:space="preserve">zemiaky, </w:t>
      </w:r>
      <w:r w:rsidR="004A11C8">
        <w:rPr>
          <w:rFonts w:ascii="Times New Roman" w:hAnsi="Times New Roman" w:cs="Times New Roman"/>
          <w:sz w:val="24"/>
          <w:szCs w:val="24"/>
        </w:rPr>
        <w:t xml:space="preserve">kyslá </w:t>
      </w:r>
      <w:r w:rsidR="004A11C8" w:rsidRPr="004A11C8">
        <w:rPr>
          <w:rFonts w:ascii="Times New Roman" w:hAnsi="Times New Roman" w:cs="Times New Roman"/>
          <w:sz w:val="24"/>
          <w:szCs w:val="24"/>
        </w:rPr>
        <w:t>kapusta, rôzne druhy zeleniny na políčku</w:t>
      </w:r>
    </w:p>
    <w:p w:rsidR="004A11C8" w:rsidRDefault="004A11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Príprava: - </w:t>
      </w:r>
      <w:r w:rsidRPr="004A11C8">
        <w:rPr>
          <w:rFonts w:ascii="Times New Roman" w:hAnsi="Times New Roman" w:cs="Times New Roman"/>
          <w:sz w:val="24"/>
          <w:szCs w:val="24"/>
        </w:rPr>
        <w:t>dohodnutie termínu orby</w:t>
      </w:r>
    </w:p>
    <w:p w:rsidR="004A11C8" w:rsidRDefault="004A11C8" w:rsidP="004A11C8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upečenie zemiakov v šupke</w:t>
      </w:r>
    </w:p>
    <w:p w:rsidR="004A11C8" w:rsidRDefault="004A11C8" w:rsidP="004A11C8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príprava prístrešku na pohostenie</w:t>
      </w:r>
    </w:p>
    <w:p w:rsidR="004A11C8" w:rsidRDefault="004A11C8" w:rsidP="004A11C8">
      <w:pPr>
        <w:pStyle w:val="Odsekzoznamu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teoretická príprava žiakov: čo je potrebné k pestovaniu zeleniny, o čo sa musí hospodár postarať, </w:t>
      </w:r>
      <w:r w:rsidR="0010109E">
        <w:rPr>
          <w:rFonts w:ascii="Times New Roman" w:hAnsi="Times New Roman" w:cs="Times New Roman"/>
          <w:sz w:val="24"/>
          <w:szCs w:val="24"/>
        </w:rPr>
        <w:t>ako postupovať pri sadení, siatí, neskôr pri starostlivosti o úrodu, v závere ako postupovať pri zbere úrody</w:t>
      </w:r>
    </w:p>
    <w:p w:rsidR="0010109E" w:rsidRDefault="0010109E" w:rsidP="0010109E">
      <w:pPr>
        <w:pStyle w:val="Odsekzoznamu"/>
        <w:ind w:left="1725"/>
        <w:rPr>
          <w:rFonts w:ascii="Times New Roman" w:hAnsi="Times New Roman" w:cs="Times New Roman"/>
          <w:b/>
          <w:sz w:val="32"/>
          <w:szCs w:val="32"/>
        </w:rPr>
      </w:pPr>
    </w:p>
    <w:p w:rsidR="0010109E" w:rsidRDefault="0010109E" w:rsidP="0010109E">
      <w:pPr>
        <w:pStyle w:val="Odsekzoznamu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Postup: </w:t>
      </w:r>
      <w:r w:rsidRPr="0010109E">
        <w:rPr>
          <w:rFonts w:ascii="Times New Roman" w:hAnsi="Times New Roman" w:cs="Times New Roman"/>
          <w:sz w:val="24"/>
          <w:szCs w:val="24"/>
        </w:rPr>
        <w:t>Teor</w:t>
      </w:r>
      <w:r>
        <w:rPr>
          <w:rFonts w:ascii="Times New Roman" w:hAnsi="Times New Roman" w:cs="Times New Roman"/>
          <w:sz w:val="24"/>
          <w:szCs w:val="24"/>
        </w:rPr>
        <w:t>etická časť prebehla na hodine vlastivedy/spojená pre všetkých/, kde žiaci opisovali z vlastnej skúsenosti starostlivosť pri vypestovaní ovocia a zeleniny doma. P. učiteľky potom ich vedomosti rozšírili o nové poznatky, ale tou hlavnou časťou bolo overiť si tieto postupy na vlastné oči. Preto sme sa vybrali na malú exkurziu do záhradky p. riaditeľky a na pole rodiny jedného žiaka. Na poli sme sledovali orbu, ktorá je potrebná, aby sa pôda pripravila na ďalší rok. Potom nasledovala obhliadka hriadok v záhradke, kde videli žiaci zeleninu pred zberom – a to mrkvu, kaleráb, cviklu, kapustu, petržlen, fazuľu. Pomohli</w:t>
      </w:r>
      <w:r w:rsidRPr="001010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pri jej oberaní a potom sa už s chuťou vrhli na pečené zemiaky s kyslou kapustou, ktoré im veľmi chutili. Samozrejme prispeli svojimi skúsenosťami </w:t>
      </w:r>
      <w:r w:rsidR="00CB00DF">
        <w:rPr>
          <w:rFonts w:ascii="Times New Roman" w:hAnsi="Times New Roman" w:cs="Times New Roman"/>
          <w:sz w:val="24"/>
          <w:szCs w:val="24"/>
        </w:rPr>
        <w:t>a porozprávali, čím by sa toto typické slovenské jedlo minulosti dalo obohatiť na základe toho, ako to chodí u nich doma. A tak veselo rozprávali o pridaní masla, slaninky, či bryndze. K tomu sme sa už ale našimi jazýčkami nedostali, aby nám zvýšilo miesto i na chutný obed v škole po návrate.</w:t>
      </w:r>
    </w:p>
    <w:p w:rsidR="00CB00DF" w:rsidRDefault="00CB00DF" w:rsidP="0010109E">
      <w:pPr>
        <w:pStyle w:val="Odsekzoznamu"/>
        <w:ind w:left="0"/>
        <w:rPr>
          <w:rFonts w:ascii="Times New Roman" w:hAnsi="Times New Roman" w:cs="Times New Roman"/>
          <w:sz w:val="24"/>
          <w:szCs w:val="24"/>
        </w:rPr>
      </w:pPr>
    </w:p>
    <w:p w:rsidR="00CB00DF" w:rsidRDefault="00CB00DF" w:rsidP="0010109E">
      <w:pPr>
        <w:pStyle w:val="Odsekzoznamu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Zhrnutie: </w:t>
      </w:r>
      <w:r>
        <w:rPr>
          <w:rFonts w:ascii="Times New Roman" w:hAnsi="Times New Roman" w:cs="Times New Roman"/>
          <w:sz w:val="24"/>
          <w:szCs w:val="24"/>
        </w:rPr>
        <w:t>Žiaci pochopili, že nie je také jednoduché zeleninu a ovocie dopestovať, ako ju zjesť a že keď človek vloží do práce toľko energie, mal by si to, čo vypestuje a dostane sa mu na stôl</w:t>
      </w:r>
      <w:r w:rsidR="00CE682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viac vážiť.</w:t>
      </w:r>
    </w:p>
    <w:p w:rsidR="00CB00DF" w:rsidRDefault="00CB00DF" w:rsidP="0010109E">
      <w:pPr>
        <w:pStyle w:val="Odsekzoznamu"/>
        <w:ind w:left="0"/>
        <w:rPr>
          <w:rFonts w:ascii="Times New Roman" w:hAnsi="Times New Roman" w:cs="Times New Roman"/>
          <w:sz w:val="24"/>
          <w:szCs w:val="24"/>
        </w:rPr>
      </w:pPr>
    </w:p>
    <w:p w:rsidR="00CB00DF" w:rsidRDefault="00CB00DF" w:rsidP="0010109E">
      <w:pPr>
        <w:pStyle w:val="Odsekzoznamu"/>
        <w:ind w:left="0"/>
        <w:rPr>
          <w:rFonts w:ascii="Times New Roman" w:hAnsi="Times New Roman" w:cs="Times New Roman"/>
          <w:sz w:val="24"/>
          <w:szCs w:val="24"/>
        </w:rPr>
      </w:pPr>
    </w:p>
    <w:p w:rsidR="00CB00DF" w:rsidRDefault="00CB00DF" w:rsidP="0010109E">
      <w:pPr>
        <w:pStyle w:val="Odsekzoznamu"/>
        <w:ind w:left="0"/>
        <w:rPr>
          <w:rFonts w:ascii="Times New Roman" w:hAnsi="Times New Roman" w:cs="Times New Roman"/>
          <w:b/>
          <w:sz w:val="32"/>
          <w:szCs w:val="32"/>
        </w:rPr>
      </w:pPr>
      <w:r w:rsidRPr="00CB00DF">
        <w:rPr>
          <w:rFonts w:ascii="Times New Roman" w:hAnsi="Times New Roman" w:cs="Times New Roman"/>
          <w:b/>
          <w:sz w:val="32"/>
          <w:szCs w:val="32"/>
        </w:rPr>
        <w:lastRenderedPageBreak/>
        <w:t>Príloha</w:t>
      </w:r>
      <w:r>
        <w:rPr>
          <w:rFonts w:ascii="Times New Roman" w:hAnsi="Times New Roman" w:cs="Times New Roman"/>
          <w:b/>
          <w:sz w:val="32"/>
          <w:szCs w:val="32"/>
        </w:rPr>
        <w:t>:</w:t>
      </w:r>
    </w:p>
    <w:p w:rsidR="00CB00DF" w:rsidRDefault="00CB00DF" w:rsidP="0010109E">
      <w:pPr>
        <w:pStyle w:val="Odsekzoznamu"/>
        <w:ind w:left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sk-SK"/>
        </w:rPr>
        <w:drawing>
          <wp:inline distT="0" distB="0" distL="0" distR="0">
            <wp:extent cx="3238957" cy="2419350"/>
            <wp:effectExtent l="19050" t="0" r="0" b="0"/>
            <wp:docPr id="1" name="Obrázok 0" descr="IMG_42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276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2323" cy="2421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00DF" w:rsidRDefault="00CB00DF" w:rsidP="0010109E">
      <w:pPr>
        <w:pStyle w:val="Odsekzoznamu"/>
        <w:ind w:left="0"/>
        <w:rPr>
          <w:rFonts w:ascii="Times New Roman" w:hAnsi="Times New Roman" w:cs="Times New Roman"/>
          <w:b/>
          <w:sz w:val="32"/>
          <w:szCs w:val="32"/>
        </w:rPr>
      </w:pPr>
    </w:p>
    <w:p w:rsidR="00CB00DF" w:rsidRDefault="00CB00DF" w:rsidP="0010109E">
      <w:pPr>
        <w:pStyle w:val="Odsekzoznamu"/>
        <w:ind w:left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sk-SK"/>
        </w:rPr>
        <w:drawing>
          <wp:inline distT="0" distB="0" distL="0" distR="0">
            <wp:extent cx="3238500" cy="2419008"/>
            <wp:effectExtent l="19050" t="0" r="0" b="0"/>
            <wp:docPr id="2" name="Obrázok 1" descr="IMG_42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28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1866" cy="2421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43AA" w:rsidRDefault="00E243AA" w:rsidP="0010109E">
      <w:pPr>
        <w:pStyle w:val="Odsekzoznamu"/>
        <w:ind w:left="0"/>
        <w:rPr>
          <w:rFonts w:ascii="Times New Roman" w:hAnsi="Times New Roman" w:cs="Times New Roman"/>
          <w:b/>
          <w:sz w:val="32"/>
          <w:szCs w:val="32"/>
        </w:rPr>
      </w:pPr>
    </w:p>
    <w:p w:rsidR="00E243AA" w:rsidRDefault="00E243AA" w:rsidP="0010109E">
      <w:pPr>
        <w:pStyle w:val="Odsekzoznamu"/>
        <w:ind w:left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sk-SK"/>
        </w:rPr>
        <w:drawing>
          <wp:inline distT="0" distB="0" distL="0" distR="0">
            <wp:extent cx="3225437" cy="2409251"/>
            <wp:effectExtent l="19050" t="0" r="0" b="0"/>
            <wp:docPr id="3" name="Obrázok 2" descr="IMG_42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278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9538" cy="241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43AA" w:rsidRDefault="00E243AA" w:rsidP="0010109E">
      <w:pPr>
        <w:pStyle w:val="Odsekzoznamu"/>
        <w:ind w:left="0"/>
        <w:rPr>
          <w:rFonts w:ascii="Times New Roman" w:hAnsi="Times New Roman" w:cs="Times New Roman"/>
          <w:b/>
          <w:sz w:val="32"/>
          <w:szCs w:val="32"/>
        </w:rPr>
      </w:pPr>
    </w:p>
    <w:p w:rsidR="00E243AA" w:rsidRDefault="00E243AA" w:rsidP="0010109E">
      <w:pPr>
        <w:pStyle w:val="Odsekzoznamu"/>
        <w:ind w:left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sk-SK"/>
        </w:rPr>
        <w:lastRenderedPageBreak/>
        <w:drawing>
          <wp:inline distT="0" distB="0" distL="0" distR="0">
            <wp:extent cx="4386620" cy="3276600"/>
            <wp:effectExtent l="19050" t="0" r="0" b="0"/>
            <wp:docPr id="4" name="Obrázok 3" descr="IMG_42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283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1179" cy="3280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43AA" w:rsidRDefault="00E243AA" w:rsidP="0010109E">
      <w:pPr>
        <w:pStyle w:val="Odsekzoznamu"/>
        <w:ind w:left="0"/>
        <w:rPr>
          <w:rFonts w:ascii="Times New Roman" w:hAnsi="Times New Roman" w:cs="Times New Roman"/>
          <w:b/>
          <w:sz w:val="32"/>
          <w:szCs w:val="32"/>
        </w:rPr>
      </w:pPr>
    </w:p>
    <w:p w:rsidR="00E243AA" w:rsidRPr="00CB00DF" w:rsidRDefault="00E243AA" w:rsidP="0010109E">
      <w:pPr>
        <w:pStyle w:val="Odsekzoznamu"/>
        <w:ind w:left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sk-SK"/>
        </w:rPr>
        <w:drawing>
          <wp:inline distT="0" distB="0" distL="0" distR="0">
            <wp:extent cx="4448175" cy="3322578"/>
            <wp:effectExtent l="19050" t="0" r="9525" b="0"/>
            <wp:docPr id="5" name="Obrázok 4" descr="IMG_42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4267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57269" cy="3329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243AA" w:rsidRPr="00CB00DF" w:rsidSect="002B0C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694495"/>
    <w:multiLevelType w:val="hybridMultilevel"/>
    <w:tmpl w:val="1528F6F2"/>
    <w:lvl w:ilvl="0" w:tplc="5C886068">
      <w:numFmt w:val="bullet"/>
      <w:lvlText w:val="-"/>
      <w:lvlJc w:val="left"/>
      <w:pPr>
        <w:ind w:left="172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1">
    <w:nsid w:val="633D69CB"/>
    <w:multiLevelType w:val="hybridMultilevel"/>
    <w:tmpl w:val="98D6C9FA"/>
    <w:lvl w:ilvl="0" w:tplc="6636830A">
      <w:numFmt w:val="bullet"/>
      <w:lvlText w:val="-"/>
      <w:lvlJc w:val="left"/>
      <w:pPr>
        <w:ind w:left="172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">
    <w:nsid w:val="7A8F05D8"/>
    <w:multiLevelType w:val="hybridMultilevel"/>
    <w:tmpl w:val="D13A324E"/>
    <w:lvl w:ilvl="0" w:tplc="0C3EF4D2">
      <w:numFmt w:val="bullet"/>
      <w:lvlText w:val="-"/>
      <w:lvlJc w:val="left"/>
      <w:pPr>
        <w:ind w:left="1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956F7"/>
    <w:rsid w:val="0010109E"/>
    <w:rsid w:val="002B0C06"/>
    <w:rsid w:val="004A11C8"/>
    <w:rsid w:val="00824EE6"/>
    <w:rsid w:val="00B73C3D"/>
    <w:rsid w:val="00C24A75"/>
    <w:rsid w:val="00C956F7"/>
    <w:rsid w:val="00CB00DF"/>
    <w:rsid w:val="00CE6825"/>
    <w:rsid w:val="00E243AA"/>
    <w:rsid w:val="00F9347C"/>
    <w:rsid w:val="00FB19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B193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9347C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CB00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B00D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doma</dc:creator>
  <cp:lastModifiedBy>Uzivatel</cp:lastModifiedBy>
  <cp:revision>2</cp:revision>
  <dcterms:created xsi:type="dcterms:W3CDTF">2014-10-25T22:02:00Z</dcterms:created>
  <dcterms:modified xsi:type="dcterms:W3CDTF">2014-10-25T22:02:00Z</dcterms:modified>
</cp:coreProperties>
</file>